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0E8E3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72C30B9C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29169218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39C6FFED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509E87CE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08AC1C4E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6282A314" w14:textId="77777777" w:rsidR="0058590E" w:rsidRDefault="00577FF3" w:rsidP="00577FF3">
      <w:pPr>
        <w:jc w:val="center"/>
        <w:rPr>
          <w:rFonts w:asciiTheme="minorBidi" w:hAnsiTheme="minorBidi"/>
          <w:b/>
          <w:bCs/>
          <w:sz w:val="72"/>
          <w:szCs w:val="72"/>
        </w:rPr>
      </w:pPr>
      <w:r>
        <w:rPr>
          <w:rFonts w:asciiTheme="minorBidi" w:hAnsiTheme="minorBidi"/>
          <w:b/>
          <w:bCs/>
          <w:sz w:val="72"/>
          <w:szCs w:val="72"/>
        </w:rPr>
        <w:t xml:space="preserve">План работы </w:t>
      </w:r>
    </w:p>
    <w:p w14:paraId="2B074F2A" w14:textId="5274B64E" w:rsidR="0058590E" w:rsidRDefault="00577FF3" w:rsidP="00577FF3">
      <w:pPr>
        <w:jc w:val="center"/>
        <w:rPr>
          <w:rFonts w:asciiTheme="minorBidi" w:hAnsiTheme="minorBidi"/>
          <w:b/>
          <w:bCs/>
          <w:sz w:val="72"/>
          <w:szCs w:val="72"/>
        </w:rPr>
      </w:pPr>
      <w:r>
        <w:rPr>
          <w:rFonts w:asciiTheme="minorBidi" w:hAnsiTheme="minorBidi"/>
          <w:b/>
          <w:bCs/>
          <w:sz w:val="72"/>
          <w:szCs w:val="72"/>
        </w:rPr>
        <w:t>службы медиаци</w:t>
      </w:r>
      <w:r w:rsidR="0058590E">
        <w:rPr>
          <w:rFonts w:asciiTheme="minorBidi" w:hAnsiTheme="minorBidi"/>
          <w:b/>
          <w:bCs/>
          <w:sz w:val="72"/>
          <w:szCs w:val="72"/>
        </w:rPr>
        <w:t>и</w:t>
      </w:r>
      <w:r>
        <w:rPr>
          <w:rFonts w:asciiTheme="minorBidi" w:hAnsiTheme="minorBidi"/>
          <w:b/>
          <w:bCs/>
          <w:sz w:val="72"/>
          <w:szCs w:val="72"/>
        </w:rPr>
        <w:t xml:space="preserve"> </w:t>
      </w:r>
    </w:p>
    <w:p w14:paraId="3472B0A4" w14:textId="77777777" w:rsidR="0058590E" w:rsidRDefault="00577FF3" w:rsidP="00577FF3">
      <w:pPr>
        <w:jc w:val="center"/>
        <w:rPr>
          <w:rFonts w:asciiTheme="minorBidi" w:hAnsiTheme="minorBidi"/>
          <w:b/>
          <w:bCs/>
          <w:sz w:val="72"/>
          <w:szCs w:val="72"/>
        </w:rPr>
      </w:pPr>
      <w:r>
        <w:rPr>
          <w:rFonts w:asciiTheme="minorBidi" w:hAnsiTheme="minorBidi"/>
          <w:b/>
          <w:bCs/>
          <w:sz w:val="72"/>
          <w:szCs w:val="72"/>
        </w:rPr>
        <w:t xml:space="preserve">на 2025 -2026 </w:t>
      </w:r>
    </w:p>
    <w:p w14:paraId="55C72D63" w14:textId="48B720D0" w:rsidR="00373E15" w:rsidRPr="00577FF3" w:rsidRDefault="00577FF3" w:rsidP="00577FF3">
      <w:pPr>
        <w:jc w:val="center"/>
        <w:rPr>
          <w:rFonts w:asciiTheme="minorBidi" w:hAnsiTheme="minorBidi"/>
          <w:b/>
          <w:bCs/>
          <w:sz w:val="72"/>
          <w:szCs w:val="72"/>
        </w:rPr>
      </w:pPr>
      <w:r>
        <w:rPr>
          <w:rFonts w:asciiTheme="minorBidi" w:hAnsiTheme="minorBidi"/>
          <w:b/>
          <w:bCs/>
          <w:sz w:val="72"/>
          <w:szCs w:val="72"/>
        </w:rPr>
        <w:t>учебный год</w:t>
      </w:r>
    </w:p>
    <w:p w14:paraId="0C676F21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77F59881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2CF405DA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257851DD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7966AA7D" w14:textId="77777777" w:rsidR="00373E15" w:rsidRPr="00C27FE5" w:rsidRDefault="00373E15" w:rsidP="00373E15">
      <w:pPr>
        <w:rPr>
          <w:rFonts w:asciiTheme="minorBidi" w:hAnsiTheme="minorBidi"/>
          <w:b/>
          <w:bCs/>
        </w:rPr>
      </w:pPr>
    </w:p>
    <w:p w14:paraId="1ED07139" w14:textId="04C0594D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1. Цели и задачи службы медиации</w:t>
      </w:r>
      <w:r w:rsidRPr="00C27FE5">
        <w:rPr>
          <w:rFonts w:asciiTheme="minorBidi" w:hAnsiTheme="minorBidi"/>
          <w:b/>
          <w:bCs/>
        </w:rPr>
        <w:t>.</w:t>
      </w:r>
    </w:p>
    <w:p w14:paraId="3D944F9B" w14:textId="77777777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Цели:</w:t>
      </w:r>
    </w:p>
    <w:p w14:paraId="7DBEB41D" w14:textId="7B5AE308" w:rsidR="00373E15" w:rsidRPr="00373E15" w:rsidRDefault="00373E15" w:rsidP="00373E15">
      <w:pPr>
        <w:numPr>
          <w:ilvl w:val="0"/>
          <w:numId w:val="3"/>
        </w:numPr>
        <w:rPr>
          <w:rFonts w:asciiTheme="minorBidi" w:hAnsiTheme="minorBidi"/>
        </w:rPr>
      </w:pPr>
      <w:r w:rsidRPr="00C27FE5">
        <w:rPr>
          <w:rFonts w:asciiTheme="minorBidi" w:hAnsiTheme="minorBidi"/>
        </w:rPr>
        <w:t>с</w:t>
      </w:r>
      <w:r w:rsidRPr="00373E15">
        <w:rPr>
          <w:rFonts w:asciiTheme="minorBidi" w:hAnsiTheme="minorBidi"/>
        </w:rPr>
        <w:t>оздание безопасной и комфортной среды для всех участников образовательного процесса</w:t>
      </w:r>
      <w:r w:rsidRPr="00C27FE5">
        <w:rPr>
          <w:rFonts w:asciiTheme="minorBidi" w:hAnsiTheme="minorBidi"/>
        </w:rPr>
        <w:t>;</w:t>
      </w:r>
    </w:p>
    <w:p w14:paraId="1810AF54" w14:textId="175371F5" w:rsidR="00373E15" w:rsidRPr="00373E15" w:rsidRDefault="00373E15" w:rsidP="00373E15">
      <w:pPr>
        <w:numPr>
          <w:ilvl w:val="0"/>
          <w:numId w:val="3"/>
        </w:numPr>
        <w:rPr>
          <w:rFonts w:asciiTheme="minorBidi" w:hAnsiTheme="minorBidi"/>
        </w:rPr>
      </w:pPr>
      <w:r w:rsidRPr="00C27FE5">
        <w:rPr>
          <w:rFonts w:asciiTheme="minorBidi" w:hAnsiTheme="minorBidi"/>
        </w:rPr>
        <w:t>р</w:t>
      </w:r>
      <w:r w:rsidRPr="00373E15">
        <w:rPr>
          <w:rFonts w:asciiTheme="minorBidi" w:hAnsiTheme="minorBidi"/>
        </w:rPr>
        <w:t>азрешение конфликтов конструктивным способом через медиацию</w:t>
      </w:r>
      <w:r w:rsidRPr="00C27FE5">
        <w:rPr>
          <w:rFonts w:asciiTheme="minorBidi" w:hAnsiTheme="minorBidi"/>
        </w:rPr>
        <w:t>;</w:t>
      </w:r>
    </w:p>
    <w:p w14:paraId="5322E77B" w14:textId="0E07011B" w:rsidR="00373E15" w:rsidRPr="00373E15" w:rsidRDefault="00373E15" w:rsidP="00373E15">
      <w:pPr>
        <w:numPr>
          <w:ilvl w:val="0"/>
          <w:numId w:val="3"/>
        </w:numPr>
        <w:rPr>
          <w:rFonts w:asciiTheme="minorBidi" w:hAnsiTheme="minorBidi"/>
        </w:rPr>
      </w:pPr>
      <w:r w:rsidRPr="00C27FE5">
        <w:rPr>
          <w:rFonts w:asciiTheme="minorBidi" w:hAnsiTheme="minorBidi"/>
        </w:rPr>
        <w:t>п</w:t>
      </w:r>
      <w:r w:rsidRPr="00373E15">
        <w:rPr>
          <w:rFonts w:asciiTheme="minorBidi" w:hAnsiTheme="minorBidi"/>
        </w:rPr>
        <w:t xml:space="preserve">рофилактика </w:t>
      </w:r>
      <w:proofErr w:type="spellStart"/>
      <w:r w:rsidRPr="00373E15">
        <w:rPr>
          <w:rFonts w:asciiTheme="minorBidi" w:hAnsiTheme="minorBidi"/>
        </w:rPr>
        <w:t>буллинга</w:t>
      </w:r>
      <w:proofErr w:type="spellEnd"/>
      <w:r w:rsidRPr="00373E15">
        <w:rPr>
          <w:rFonts w:asciiTheme="minorBidi" w:hAnsiTheme="minorBidi"/>
        </w:rPr>
        <w:t>, агрессии и правонарушений среди учащихся.</w:t>
      </w:r>
    </w:p>
    <w:p w14:paraId="7D173BD6" w14:textId="77777777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Задачи:</w:t>
      </w:r>
    </w:p>
    <w:p w14:paraId="7F5F7EFE" w14:textId="23414417" w:rsidR="00373E15" w:rsidRPr="00373E15" w:rsidRDefault="00373E15" w:rsidP="00373E15">
      <w:pPr>
        <w:numPr>
          <w:ilvl w:val="0"/>
          <w:numId w:val="4"/>
        </w:numPr>
        <w:rPr>
          <w:rFonts w:asciiTheme="minorBidi" w:hAnsiTheme="minorBidi"/>
        </w:rPr>
      </w:pPr>
      <w:r w:rsidRPr="00C27FE5">
        <w:rPr>
          <w:rFonts w:asciiTheme="minorBidi" w:hAnsiTheme="minorBidi"/>
        </w:rPr>
        <w:t>о</w:t>
      </w:r>
      <w:r w:rsidRPr="00373E15">
        <w:rPr>
          <w:rFonts w:asciiTheme="minorBidi" w:hAnsiTheme="minorBidi"/>
        </w:rPr>
        <w:t>рганизация работы школьной службы медиации (ШСМ)</w:t>
      </w:r>
      <w:r w:rsidRPr="00C27FE5">
        <w:rPr>
          <w:rFonts w:asciiTheme="minorBidi" w:hAnsiTheme="minorBidi"/>
        </w:rPr>
        <w:t>;</w:t>
      </w:r>
    </w:p>
    <w:p w14:paraId="0D97D907" w14:textId="36D8853E" w:rsidR="00373E15" w:rsidRPr="00373E15" w:rsidRDefault="00373E15" w:rsidP="00373E15">
      <w:pPr>
        <w:numPr>
          <w:ilvl w:val="0"/>
          <w:numId w:val="4"/>
        </w:numPr>
        <w:rPr>
          <w:rFonts w:asciiTheme="minorBidi" w:hAnsiTheme="minorBidi"/>
        </w:rPr>
      </w:pPr>
      <w:r w:rsidRPr="00C27FE5">
        <w:rPr>
          <w:rFonts w:asciiTheme="minorBidi" w:hAnsiTheme="minorBidi"/>
        </w:rPr>
        <w:t>о</w:t>
      </w:r>
      <w:r w:rsidRPr="00373E15">
        <w:rPr>
          <w:rFonts w:asciiTheme="minorBidi" w:hAnsiTheme="minorBidi"/>
        </w:rPr>
        <w:t>бучение медиаторов из числа педагогов и учащихся</w:t>
      </w:r>
      <w:r w:rsidRPr="00C27FE5">
        <w:rPr>
          <w:rFonts w:asciiTheme="minorBidi" w:hAnsiTheme="minorBidi"/>
        </w:rPr>
        <w:t>;</w:t>
      </w:r>
    </w:p>
    <w:p w14:paraId="156D93AC" w14:textId="16E8484D" w:rsidR="00373E15" w:rsidRPr="00373E15" w:rsidRDefault="00373E15" w:rsidP="00373E15">
      <w:pPr>
        <w:numPr>
          <w:ilvl w:val="0"/>
          <w:numId w:val="4"/>
        </w:numPr>
        <w:rPr>
          <w:rFonts w:asciiTheme="minorBidi" w:hAnsiTheme="minorBidi"/>
        </w:rPr>
      </w:pPr>
      <w:r w:rsidRPr="00C27FE5">
        <w:rPr>
          <w:rFonts w:asciiTheme="minorBidi" w:hAnsiTheme="minorBidi"/>
        </w:rPr>
        <w:t>п</w:t>
      </w:r>
      <w:r w:rsidRPr="00373E15">
        <w:rPr>
          <w:rFonts w:asciiTheme="minorBidi" w:hAnsiTheme="minorBidi"/>
        </w:rPr>
        <w:t>роведение медиативных сессий для разрешения конфликтов</w:t>
      </w:r>
      <w:r w:rsidRPr="00C27FE5">
        <w:rPr>
          <w:rFonts w:asciiTheme="minorBidi" w:hAnsiTheme="minorBidi"/>
        </w:rPr>
        <w:t>;</w:t>
      </w:r>
    </w:p>
    <w:p w14:paraId="27C6F4D1" w14:textId="475A837E" w:rsidR="00373E15" w:rsidRPr="00373E15" w:rsidRDefault="00373E15" w:rsidP="00373E15">
      <w:pPr>
        <w:numPr>
          <w:ilvl w:val="0"/>
          <w:numId w:val="4"/>
        </w:numPr>
        <w:rPr>
          <w:rFonts w:asciiTheme="minorBidi" w:hAnsiTheme="minorBidi"/>
        </w:rPr>
      </w:pPr>
      <w:r w:rsidRPr="00C27FE5">
        <w:rPr>
          <w:rFonts w:asciiTheme="minorBidi" w:hAnsiTheme="minorBidi"/>
        </w:rPr>
        <w:t>и</w:t>
      </w:r>
      <w:r w:rsidRPr="00373E15">
        <w:rPr>
          <w:rFonts w:asciiTheme="minorBidi" w:hAnsiTheme="minorBidi"/>
        </w:rPr>
        <w:t>нформирование участников образовательного процесса о принципах медиации</w:t>
      </w:r>
      <w:r w:rsidRPr="00C27FE5">
        <w:rPr>
          <w:rFonts w:asciiTheme="minorBidi" w:hAnsiTheme="minorBidi"/>
        </w:rPr>
        <w:t>;</w:t>
      </w:r>
    </w:p>
    <w:p w14:paraId="16AACCC5" w14:textId="3FE7B1B6" w:rsidR="00373E15" w:rsidRPr="00373E15" w:rsidRDefault="00373E15" w:rsidP="00373E15">
      <w:pPr>
        <w:numPr>
          <w:ilvl w:val="0"/>
          <w:numId w:val="4"/>
        </w:numPr>
        <w:rPr>
          <w:rFonts w:asciiTheme="minorBidi" w:hAnsiTheme="minorBidi"/>
        </w:rPr>
      </w:pPr>
      <w:r w:rsidRPr="00C27FE5">
        <w:rPr>
          <w:rFonts w:asciiTheme="minorBidi" w:hAnsiTheme="minorBidi"/>
        </w:rPr>
        <w:t>в</w:t>
      </w:r>
      <w:r w:rsidRPr="00373E15">
        <w:rPr>
          <w:rFonts w:asciiTheme="minorBidi" w:hAnsiTheme="minorBidi"/>
        </w:rPr>
        <w:t>заимодействие с родителями и педагогами для профилактики конфликтов.</w:t>
      </w:r>
    </w:p>
    <w:p w14:paraId="5990D623" w14:textId="1AC656F1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2. Состав службы медиации</w:t>
      </w:r>
      <w:r w:rsidRPr="00C27FE5">
        <w:rPr>
          <w:rFonts w:asciiTheme="minorBidi" w:hAnsiTheme="minorBidi"/>
          <w:b/>
          <w:bCs/>
        </w:rPr>
        <w:t>.</w:t>
      </w:r>
    </w:p>
    <w:p w14:paraId="2473E252" w14:textId="77777777" w:rsidR="00373E15" w:rsidRPr="00373E15" w:rsidRDefault="00373E15" w:rsidP="00373E15">
      <w:pPr>
        <w:numPr>
          <w:ilvl w:val="0"/>
          <w:numId w:val="5"/>
        </w:num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Руководитель службы</w:t>
      </w:r>
      <w:r w:rsidRPr="00373E15">
        <w:rPr>
          <w:rFonts w:asciiTheme="minorBidi" w:hAnsiTheme="minorBidi"/>
        </w:rPr>
        <w:t> (заместитель директора по воспитательной работе или педагог-психолог).</w:t>
      </w:r>
    </w:p>
    <w:p w14:paraId="0CBE22F5" w14:textId="77777777" w:rsidR="00373E15" w:rsidRPr="00373E15" w:rsidRDefault="00373E15" w:rsidP="00373E15">
      <w:pPr>
        <w:numPr>
          <w:ilvl w:val="0"/>
          <w:numId w:val="5"/>
        </w:num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Куратор</w:t>
      </w:r>
      <w:r w:rsidRPr="00373E15">
        <w:rPr>
          <w:rFonts w:asciiTheme="minorBidi" w:hAnsiTheme="minorBidi"/>
        </w:rPr>
        <w:t> (социальный педагог или психолог).</w:t>
      </w:r>
    </w:p>
    <w:p w14:paraId="754FC932" w14:textId="77777777" w:rsidR="00373E15" w:rsidRPr="00373E15" w:rsidRDefault="00373E15" w:rsidP="00373E15">
      <w:pPr>
        <w:numPr>
          <w:ilvl w:val="0"/>
          <w:numId w:val="5"/>
        </w:num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Школьные медиаторы</w:t>
      </w:r>
      <w:r w:rsidRPr="00373E15">
        <w:rPr>
          <w:rFonts w:asciiTheme="minorBidi" w:hAnsiTheme="minorBidi"/>
        </w:rPr>
        <w:t> (обученные педагоги – 2–3 человека).</w:t>
      </w:r>
    </w:p>
    <w:p w14:paraId="10E68C36" w14:textId="77777777" w:rsidR="00373E15" w:rsidRPr="00373E15" w:rsidRDefault="00373E15" w:rsidP="00373E15">
      <w:pPr>
        <w:numPr>
          <w:ilvl w:val="0"/>
          <w:numId w:val="5"/>
        </w:num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Ученики-медиаторы</w:t>
      </w:r>
      <w:r w:rsidRPr="00373E15">
        <w:rPr>
          <w:rFonts w:asciiTheme="minorBidi" w:hAnsiTheme="minorBidi"/>
        </w:rPr>
        <w:t> (5–7 человек из 8–11 классов).</w:t>
      </w:r>
    </w:p>
    <w:p w14:paraId="779DAFA2" w14:textId="77777777" w:rsidR="00373E15" w:rsidRDefault="00373E15" w:rsidP="00373E15">
      <w:pPr>
        <w:numPr>
          <w:ilvl w:val="0"/>
          <w:numId w:val="5"/>
        </w:num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Родительский представитель</w:t>
      </w:r>
      <w:r w:rsidRPr="00373E15">
        <w:rPr>
          <w:rFonts w:asciiTheme="minorBidi" w:hAnsiTheme="minorBidi"/>
        </w:rPr>
        <w:t> (член родительского комитета).</w:t>
      </w:r>
    </w:p>
    <w:p w14:paraId="06E9F653" w14:textId="77777777" w:rsidR="00584040" w:rsidRDefault="00584040" w:rsidP="00584040">
      <w:pPr>
        <w:rPr>
          <w:rFonts w:asciiTheme="minorBidi" w:hAnsiTheme="minorBidi"/>
        </w:rPr>
      </w:pPr>
    </w:p>
    <w:p w14:paraId="589B9230" w14:textId="77777777" w:rsidR="00584040" w:rsidRDefault="00584040" w:rsidP="00584040">
      <w:pPr>
        <w:rPr>
          <w:rFonts w:asciiTheme="minorBidi" w:hAnsiTheme="minorBidi"/>
        </w:rPr>
      </w:pPr>
    </w:p>
    <w:p w14:paraId="5F6EBD5B" w14:textId="77777777" w:rsidR="00584040" w:rsidRDefault="00584040" w:rsidP="00584040">
      <w:pPr>
        <w:rPr>
          <w:rFonts w:asciiTheme="minorBidi" w:hAnsiTheme="minorBidi"/>
        </w:rPr>
      </w:pPr>
      <w:bookmarkStart w:id="0" w:name="_GoBack"/>
      <w:bookmarkEnd w:id="0"/>
    </w:p>
    <w:p w14:paraId="3663363C" w14:textId="77777777" w:rsidR="00584040" w:rsidRPr="00373E15" w:rsidRDefault="00584040" w:rsidP="00584040">
      <w:pPr>
        <w:rPr>
          <w:rFonts w:asciiTheme="minorBidi" w:hAnsiTheme="minorBidi"/>
        </w:rPr>
      </w:pPr>
    </w:p>
    <w:p w14:paraId="5878AFC1" w14:textId="34DD0CD0" w:rsidR="00373E15" w:rsidRPr="00C27FE5" w:rsidRDefault="00373E15" w:rsidP="00373E15">
      <w:pPr>
        <w:rPr>
          <w:rFonts w:asciiTheme="minorBidi" w:hAnsiTheme="minorBidi"/>
        </w:rPr>
      </w:pPr>
      <w:r w:rsidRPr="00C27FE5">
        <w:rPr>
          <w:rFonts w:asciiTheme="minorBidi" w:hAnsiTheme="minorBidi"/>
          <w:b/>
          <w:bCs/>
        </w:rPr>
        <w:t>3.</w:t>
      </w:r>
      <w:r w:rsidRPr="00C27FE5">
        <w:rPr>
          <w:rFonts w:asciiTheme="minorBidi" w:eastAsia="Times New Roman" w:hAnsiTheme="minorBidi"/>
          <w:b/>
          <w:bCs/>
          <w:color w:val="404040"/>
          <w:kern w:val="0"/>
          <w14:ligatures w14:val="none"/>
        </w:rPr>
        <w:t xml:space="preserve"> </w:t>
      </w:r>
      <w:r w:rsidRPr="00C27FE5">
        <w:rPr>
          <w:rFonts w:asciiTheme="minorBidi" w:hAnsiTheme="minorBidi"/>
          <w:b/>
          <w:bCs/>
        </w:rPr>
        <w:t>План работы.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3628"/>
        <w:gridCol w:w="3213"/>
        <w:gridCol w:w="2640"/>
        <w:gridCol w:w="2679"/>
      </w:tblGrid>
      <w:tr w:rsidR="000C776B" w:rsidRPr="00373E15" w14:paraId="129E3DE8" w14:textId="77777777" w:rsidTr="00577FF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8FB74FA" w14:textId="77777777" w:rsidR="00373E15" w:rsidRPr="00373E15" w:rsidRDefault="00373E15" w:rsidP="00373E15">
            <w:pPr>
              <w:rPr>
                <w:rFonts w:asciiTheme="minorBidi" w:hAnsiTheme="minorBidi"/>
                <w:b/>
                <w:bCs/>
              </w:rPr>
            </w:pPr>
            <w:r w:rsidRPr="00373E15">
              <w:rPr>
                <w:rFonts w:asciiTheme="minorBidi" w:hAnsiTheme="minorBidi"/>
                <w:b/>
                <w:bCs/>
              </w:rPr>
              <w:t>Месяц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C369F2" w14:textId="77777777" w:rsidR="00373E15" w:rsidRPr="00373E15" w:rsidRDefault="00373E15" w:rsidP="00373E15">
            <w:pPr>
              <w:rPr>
                <w:rFonts w:asciiTheme="minorBidi" w:hAnsiTheme="minorBidi"/>
                <w:b/>
                <w:bCs/>
              </w:rPr>
            </w:pPr>
            <w:r w:rsidRPr="00373E15">
              <w:rPr>
                <w:rFonts w:asciiTheme="minorBidi" w:hAnsiTheme="minorBidi"/>
                <w:b/>
                <w:bCs/>
              </w:rPr>
              <w:t>Направление работы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43B8F" w14:textId="77777777" w:rsidR="00373E15" w:rsidRPr="00373E15" w:rsidRDefault="00373E15" w:rsidP="00577FF3">
            <w:pPr>
              <w:ind w:right="-145"/>
              <w:rPr>
                <w:rFonts w:asciiTheme="minorBidi" w:hAnsiTheme="minorBidi"/>
                <w:b/>
                <w:bCs/>
              </w:rPr>
            </w:pPr>
            <w:r w:rsidRPr="00373E15">
              <w:rPr>
                <w:rFonts w:asciiTheme="minorBidi" w:hAnsiTheme="minorBidi"/>
                <w:b/>
                <w:bCs/>
              </w:rPr>
              <w:t>Мероприятия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DC434" w14:textId="77777777" w:rsidR="00373E15" w:rsidRPr="00373E15" w:rsidRDefault="00373E15" w:rsidP="00577FF3">
            <w:pPr>
              <w:ind w:left="-155" w:right="-174"/>
              <w:rPr>
                <w:rFonts w:asciiTheme="minorBidi" w:hAnsiTheme="minorBidi"/>
                <w:b/>
                <w:bCs/>
              </w:rPr>
            </w:pPr>
            <w:r w:rsidRPr="00373E15">
              <w:rPr>
                <w:rFonts w:asciiTheme="minorBidi" w:hAnsiTheme="minorBidi"/>
                <w:b/>
                <w:bCs/>
              </w:rPr>
              <w:t>Ответственные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CBDE7" w14:textId="77777777" w:rsidR="00373E15" w:rsidRPr="00373E15" w:rsidRDefault="00373E15" w:rsidP="00373E15">
            <w:pPr>
              <w:rPr>
                <w:rFonts w:asciiTheme="minorBidi" w:hAnsiTheme="minorBidi"/>
                <w:b/>
                <w:bCs/>
              </w:rPr>
            </w:pPr>
            <w:r w:rsidRPr="00373E15">
              <w:rPr>
                <w:rFonts w:asciiTheme="minorBidi" w:hAnsiTheme="minorBidi"/>
                <w:b/>
                <w:bCs/>
              </w:rPr>
              <w:t>Конечный результат</w:t>
            </w:r>
          </w:p>
        </w:tc>
      </w:tr>
      <w:tr w:rsidR="000C776B" w:rsidRPr="00373E15" w14:paraId="097A412B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BB9B1D7" w14:textId="37E6181A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t>Сентябрь</w:t>
            </w:r>
            <w:r w:rsidRPr="00373E15">
              <w:rPr>
                <w:rFonts w:asciiTheme="minorBidi" w:hAnsiTheme="minorBidi"/>
              </w:rPr>
              <w:br/>
              <w:t>Организационный этап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866A9" w14:textId="5DF1BF5F" w:rsidR="00373E15" w:rsidRPr="00373E15" w:rsidRDefault="00373E15" w:rsidP="00577FF3">
            <w:pPr>
              <w:ind w:right="-148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Формирование службы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t xml:space="preserve"> Нормативная база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t xml:space="preserve"> Информирование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74E44" w14:textId="496C20D8" w:rsidR="00373E15" w:rsidRPr="00373E15" w:rsidRDefault="00373E15" w:rsidP="0058590E">
            <w:pPr>
              <w:ind w:left="-10" w:right="-109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Совещание по созданию ШСМ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Утверждение Положения</w:t>
            </w:r>
            <w:r w:rsidR="0058590E">
              <w:rPr>
                <w:rFonts w:asciiTheme="minorBidi" w:hAnsiTheme="minorBidi"/>
              </w:rPr>
              <w:t xml:space="preserve">. </w:t>
            </w:r>
            <w:r w:rsidRPr="00373E15">
              <w:rPr>
                <w:rFonts w:asciiTheme="minorBidi" w:hAnsiTheme="minorBidi"/>
              </w:rPr>
              <w:t>Подбор педагогов-медиаторов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Объявление о наборе учеников-медиаторов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Размещение информации на сайте и стендах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25DB2" w14:textId="143C69FE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Директор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Рук. ШСМ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Зам. по ВР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14B15" w14:textId="6CB35C3A" w:rsidR="00373E15" w:rsidRPr="00373E15" w:rsidRDefault="00373E15" w:rsidP="0058590E">
            <w:pPr>
              <w:ind w:left="-114" w:right="-152" w:firstLine="21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Сформированный состав ШСМ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t xml:space="preserve"> Утвержденные документы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Информированность коллектива</w:t>
            </w:r>
            <w:r w:rsidR="0058590E">
              <w:rPr>
                <w:rFonts w:asciiTheme="minorBidi" w:hAnsiTheme="minorBidi"/>
              </w:rPr>
              <w:t>.</w:t>
            </w:r>
          </w:p>
        </w:tc>
      </w:tr>
      <w:tr w:rsidR="000C776B" w:rsidRPr="00373E15" w14:paraId="4EC7A786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222CE9C" w14:textId="1137812E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t>Октябрь</w:t>
            </w:r>
            <w:r w:rsidRPr="00373E15">
              <w:rPr>
                <w:rFonts w:asciiTheme="minorBidi" w:hAnsiTheme="minorBidi"/>
              </w:rPr>
              <w:br/>
              <w:t>Обучение и старт работы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D1527" w14:textId="712BEE97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Обучение медиаторов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Просветительская работа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17B3F" w14:textId="7B289503" w:rsidR="00373E15" w:rsidRPr="00577FF3" w:rsidRDefault="00373E15" w:rsidP="00577FF3">
            <w:pPr>
              <w:rPr>
                <w:rFonts w:asciiTheme="minorBidi" w:hAnsiTheme="minorBidi"/>
              </w:rPr>
            </w:pPr>
            <w:r w:rsidRPr="00577FF3">
              <w:rPr>
                <w:rFonts w:asciiTheme="minorBidi" w:hAnsiTheme="minorBidi"/>
              </w:rPr>
              <w:t>8-часовой тренинг для педагогов</w:t>
            </w:r>
            <w:r w:rsidR="0058590E">
              <w:rPr>
                <w:rFonts w:asciiTheme="minorBidi" w:hAnsiTheme="minorBidi"/>
              </w:rPr>
              <w:t>.</w:t>
            </w:r>
            <w:r w:rsidRPr="00577FF3">
              <w:rPr>
                <w:rFonts w:asciiTheme="minorBidi" w:hAnsiTheme="minorBidi"/>
              </w:rPr>
              <w:br/>
              <w:t>1-е занятие для учеников-медиаторов</w:t>
            </w:r>
            <w:r w:rsidR="0058590E">
              <w:rPr>
                <w:rFonts w:asciiTheme="minorBidi" w:hAnsiTheme="minorBidi"/>
              </w:rPr>
              <w:t>.</w:t>
            </w:r>
            <w:r w:rsidRPr="00577FF3">
              <w:rPr>
                <w:rFonts w:asciiTheme="minorBidi" w:hAnsiTheme="minorBidi"/>
              </w:rPr>
              <w:br/>
              <w:t>Оформление "Уголка медиации"</w:t>
            </w:r>
            <w:r w:rsidR="0058590E">
              <w:rPr>
                <w:rFonts w:asciiTheme="minorBidi" w:hAnsiTheme="minorBidi"/>
              </w:rPr>
              <w:t>.</w:t>
            </w:r>
            <w:r w:rsidRPr="00577FF3">
              <w:rPr>
                <w:rFonts w:asciiTheme="minorBidi" w:hAnsiTheme="minorBidi"/>
              </w:rPr>
              <w:br/>
              <w:t xml:space="preserve">Запуск ящика для </w:t>
            </w:r>
            <w:r w:rsidRPr="00577FF3">
              <w:rPr>
                <w:rFonts w:asciiTheme="minorBidi" w:hAnsiTheme="minorBidi"/>
              </w:rPr>
              <w:lastRenderedPageBreak/>
              <w:t>обращений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E1DFF3" w14:textId="5A96B2E0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lastRenderedPageBreak/>
              <w:t>Внешний тренер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Куратор ШСМ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Медиаторы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952BC" w14:textId="036AD9A3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Обученные педагоги-медиаторы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Начало работы ученической группы</w:t>
            </w:r>
            <w:r w:rsidR="0058590E">
              <w:rPr>
                <w:rFonts w:asciiTheme="minorBidi" w:hAnsiTheme="minorBidi"/>
              </w:rPr>
              <w:t xml:space="preserve">. </w:t>
            </w:r>
            <w:r w:rsidRPr="00373E15">
              <w:rPr>
                <w:rFonts w:asciiTheme="minorBidi" w:hAnsiTheme="minorBidi"/>
              </w:rPr>
              <w:t xml:space="preserve"> Рабочий информационный стенд</w:t>
            </w:r>
            <w:r w:rsidR="0058590E">
              <w:rPr>
                <w:rFonts w:asciiTheme="minorBidi" w:hAnsiTheme="minorBidi"/>
              </w:rPr>
              <w:t>.</w:t>
            </w:r>
          </w:p>
        </w:tc>
      </w:tr>
      <w:tr w:rsidR="000C776B" w:rsidRPr="00373E15" w14:paraId="26B2F7F3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C72A67B" w14:textId="352BF577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lastRenderedPageBreak/>
              <w:t>Ноябрь</w:t>
            </w:r>
            <w:r w:rsidRPr="00373E15">
              <w:rPr>
                <w:rFonts w:asciiTheme="minorBidi" w:hAnsiTheme="minorBidi"/>
              </w:rPr>
              <w:br/>
              <w:t>Практическое внедрение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99E9E" w14:textId="12D28490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Проведение сессий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Обучение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Работа с родителями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6D663" w14:textId="5D7D2926" w:rsidR="00373E15" w:rsidRPr="00577FF3" w:rsidRDefault="00373E15" w:rsidP="0058590E">
            <w:pPr>
              <w:ind w:right="-109"/>
              <w:rPr>
                <w:rFonts w:asciiTheme="minorBidi" w:hAnsiTheme="minorBidi"/>
              </w:rPr>
            </w:pPr>
            <w:r w:rsidRPr="00577FF3">
              <w:rPr>
                <w:rFonts w:asciiTheme="minorBidi" w:hAnsiTheme="minorBidi"/>
              </w:rPr>
              <w:t>Первые 3</w:t>
            </w:r>
            <w:r w:rsidR="00577FF3">
              <w:rPr>
                <w:rFonts w:asciiTheme="minorBidi" w:hAnsiTheme="minorBidi"/>
              </w:rPr>
              <w:t xml:space="preserve"> </w:t>
            </w:r>
            <w:r w:rsidRPr="00577FF3">
              <w:rPr>
                <w:rFonts w:asciiTheme="minorBidi" w:hAnsiTheme="minorBidi"/>
              </w:rPr>
              <w:t>-5 медиаций (ученические конфликты)</w:t>
            </w:r>
            <w:r w:rsidR="0058590E">
              <w:rPr>
                <w:rFonts w:asciiTheme="minorBidi" w:hAnsiTheme="minorBidi"/>
              </w:rPr>
              <w:t>.</w:t>
            </w:r>
            <w:r w:rsidRPr="00577FF3">
              <w:rPr>
                <w:rFonts w:asciiTheme="minorBidi" w:hAnsiTheme="minorBidi"/>
              </w:rPr>
              <w:br/>
              <w:t>2-е занятие для учеников-медиаторов</w:t>
            </w:r>
            <w:r w:rsidR="0058590E">
              <w:rPr>
                <w:rFonts w:asciiTheme="minorBidi" w:hAnsiTheme="minorBidi"/>
              </w:rPr>
              <w:t>.</w:t>
            </w:r>
            <w:r w:rsidRPr="00577FF3">
              <w:rPr>
                <w:rFonts w:asciiTheme="minorBidi" w:hAnsiTheme="minorBidi"/>
              </w:rPr>
              <w:br/>
              <w:t>Родительское собрание (1</w:t>
            </w:r>
            <w:r w:rsidR="00577FF3">
              <w:rPr>
                <w:rFonts w:asciiTheme="minorBidi" w:hAnsiTheme="minorBidi"/>
              </w:rPr>
              <w:t xml:space="preserve"> </w:t>
            </w:r>
            <w:r w:rsidRPr="00577FF3">
              <w:rPr>
                <w:rFonts w:asciiTheme="minorBidi" w:hAnsiTheme="minorBidi"/>
              </w:rPr>
              <w:t>-5кл.)</w:t>
            </w:r>
            <w:r w:rsidR="0058590E">
              <w:rPr>
                <w:rFonts w:asciiTheme="minorBidi" w:hAnsiTheme="minorBidi"/>
              </w:rPr>
              <w:t>.</w:t>
            </w:r>
            <w:r w:rsidRPr="00577FF3">
              <w:rPr>
                <w:rFonts w:asciiTheme="minorBidi" w:hAnsiTheme="minorBidi"/>
              </w:rPr>
              <w:br/>
              <w:t>Мониторинг конфликтных ситуаций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B5647" w14:textId="3F90FDFC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Куратор ШСМ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Педагоги-медиаторы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Кл. руководители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9B21E" w14:textId="124D296A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Первые разрешенные конфликты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Подготовленные ученики-медиаторы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Информированные родители</w:t>
            </w:r>
            <w:r w:rsidR="0058590E">
              <w:rPr>
                <w:rFonts w:asciiTheme="minorBidi" w:hAnsiTheme="minorBidi"/>
              </w:rPr>
              <w:t>.</w:t>
            </w:r>
          </w:p>
        </w:tc>
      </w:tr>
      <w:tr w:rsidR="000C776B" w:rsidRPr="00373E15" w14:paraId="320CC69D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ADEF0F5" w14:textId="353A8879" w:rsidR="00373E15" w:rsidRPr="00373E15" w:rsidRDefault="00373E15" w:rsidP="00577FF3">
            <w:pPr>
              <w:ind w:right="-132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t>Декабрь</w:t>
            </w:r>
            <w:r w:rsidRPr="00373E15">
              <w:rPr>
                <w:rFonts w:asciiTheme="minorBidi" w:hAnsiTheme="minorBidi"/>
              </w:rPr>
              <w:br/>
              <w:t xml:space="preserve">Профилактика </w:t>
            </w:r>
            <w:proofErr w:type="spellStart"/>
            <w:r w:rsidRPr="00373E15">
              <w:rPr>
                <w:rFonts w:asciiTheme="minorBidi" w:hAnsiTheme="minorBidi"/>
              </w:rPr>
              <w:t>буллинга</w:t>
            </w:r>
            <w:proofErr w:type="spellEnd"/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EAC04" w14:textId="1B4B36C3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Обучение педагогов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Работа с учащимися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Создание позитивного климата</w:t>
            </w:r>
            <w:r w:rsidR="0058590E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9D418" w14:textId="3DF9A8E9" w:rsidR="00373E15" w:rsidRPr="00373E15" w:rsidRDefault="00373E15" w:rsidP="000C776B">
            <w:pPr>
              <w:ind w:left="-80" w:right="-275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Тренинг</w:t>
            </w:r>
            <w:r w:rsidR="000C776B">
              <w:rPr>
                <w:rFonts w:asciiTheme="minorBidi" w:hAnsiTheme="minorBidi"/>
              </w:rPr>
              <w:t xml:space="preserve">. </w:t>
            </w:r>
            <w:r w:rsidRPr="00373E15">
              <w:rPr>
                <w:rFonts w:asciiTheme="minorBidi" w:hAnsiTheme="minorBidi"/>
              </w:rPr>
              <w:t xml:space="preserve">"Профилактика </w:t>
            </w:r>
            <w:proofErr w:type="spellStart"/>
            <w:r w:rsidRPr="00373E15">
              <w:rPr>
                <w:rFonts w:asciiTheme="minorBidi" w:hAnsiTheme="minorBidi"/>
              </w:rPr>
              <w:t>буллинга</w:t>
            </w:r>
            <w:proofErr w:type="spellEnd"/>
            <w:r w:rsidRPr="00373E15">
              <w:rPr>
                <w:rFonts w:asciiTheme="minorBidi" w:hAnsiTheme="minorBidi"/>
              </w:rPr>
              <w:t>"</w:t>
            </w:r>
            <w:r w:rsidR="0058590E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Классные часы в 5</w:t>
            </w:r>
            <w:r w:rsidR="00577FF3">
              <w:rPr>
                <w:rFonts w:asciiTheme="minorBidi" w:hAnsiTheme="minorBidi"/>
              </w:rPr>
              <w:t xml:space="preserve"> </w:t>
            </w:r>
            <w:r w:rsidRPr="00373E15">
              <w:rPr>
                <w:rFonts w:asciiTheme="minorBidi" w:hAnsiTheme="minorBidi"/>
              </w:rPr>
              <w:t>-7кл.</w:t>
            </w:r>
            <w:r w:rsidRPr="00373E15">
              <w:rPr>
                <w:rFonts w:asciiTheme="minorBidi" w:hAnsiTheme="minorBidi"/>
              </w:rPr>
              <w:br/>
              <w:t>Акция "День добрых слов"</w:t>
            </w:r>
            <w:r w:rsidR="000C776B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t xml:space="preserve"> Анализ обращений за месяц</w:t>
            </w:r>
            <w:r w:rsidR="000C776B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A70DC" w14:textId="4039A709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Школьный психолог</w:t>
            </w:r>
            <w:r w:rsidR="000C776B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Медиаторы</w:t>
            </w:r>
            <w:r w:rsidR="000C776B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Совет</w:t>
            </w:r>
            <w:r w:rsidR="000C776B">
              <w:rPr>
                <w:rFonts w:asciiTheme="minorBidi" w:hAnsiTheme="minorBidi"/>
              </w:rPr>
              <w:t xml:space="preserve"> </w:t>
            </w:r>
            <w:r w:rsidRPr="00373E15">
              <w:rPr>
                <w:rFonts w:asciiTheme="minorBidi" w:hAnsiTheme="minorBidi"/>
              </w:rPr>
              <w:t>старшеклассников</w:t>
            </w:r>
            <w:r w:rsidR="000C776B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8A773" w14:textId="3C1D8BC3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Обученные педагоги</w:t>
            </w:r>
            <w:r w:rsidR="000C776B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Снижение агрессивных проявлений</w:t>
            </w:r>
            <w:r w:rsidR="000C776B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Положительная динамика климата</w:t>
            </w:r>
            <w:r w:rsidR="000C776B">
              <w:rPr>
                <w:rFonts w:asciiTheme="minorBidi" w:hAnsiTheme="minorBidi"/>
              </w:rPr>
              <w:t>.</w:t>
            </w:r>
          </w:p>
        </w:tc>
      </w:tr>
      <w:tr w:rsidR="000C776B" w:rsidRPr="00373E15" w14:paraId="5C2723E7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F2C34BA" w14:textId="07F73AA9" w:rsidR="00373E15" w:rsidRPr="00373E15" w:rsidRDefault="00373E15" w:rsidP="000C776B">
            <w:pPr>
              <w:ind w:right="-144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t>Январь</w:t>
            </w:r>
            <w:r w:rsidRPr="00373E15">
              <w:rPr>
                <w:rFonts w:asciiTheme="minorBidi" w:hAnsiTheme="minorBidi"/>
              </w:rPr>
              <w:br/>
              <w:t>Анализ и корректировка</w:t>
            </w:r>
            <w:r w:rsidR="000C776B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EF862E" w14:textId="110B41DC" w:rsidR="00373E15" w:rsidRPr="00373E15" w:rsidRDefault="00373E15" w:rsidP="000C776B">
            <w:pPr>
              <w:ind w:left="-156" w:right="-232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Подведение итогов</w:t>
            </w:r>
            <w:r w:rsidR="000C776B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Повышение квалификации</w:t>
            </w:r>
            <w:r w:rsidR="000C776B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Индивидуальная работа</w:t>
            </w:r>
            <w:r w:rsidR="000C776B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B7EE7" w14:textId="3D5D78CD" w:rsidR="00373E15" w:rsidRPr="00373E15" w:rsidRDefault="000C776B" w:rsidP="00B97CE3">
            <w:pPr>
              <w:ind w:right="-133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П</w:t>
            </w:r>
            <w:r w:rsidR="00373E15" w:rsidRPr="00373E15">
              <w:rPr>
                <w:rFonts w:asciiTheme="minorBidi" w:hAnsiTheme="minorBidi"/>
              </w:rPr>
              <w:t>олугодовой отчет</w:t>
            </w:r>
            <w:r>
              <w:rPr>
                <w:rFonts w:asciiTheme="minorBidi" w:hAnsiTheme="minorBidi"/>
              </w:rPr>
              <w:t>.</w:t>
            </w:r>
            <w:r w:rsidR="00373E15" w:rsidRPr="00373E15">
              <w:rPr>
                <w:rFonts w:asciiTheme="minorBidi" w:hAnsiTheme="minorBidi"/>
              </w:rPr>
              <w:br/>
              <w:t>Супервизия для медиаторов</w:t>
            </w:r>
            <w:r>
              <w:rPr>
                <w:rFonts w:asciiTheme="minorBidi" w:hAnsiTheme="minorBidi"/>
              </w:rPr>
              <w:t>.</w:t>
            </w:r>
            <w:r w:rsidR="00373E15" w:rsidRPr="00373E15">
              <w:rPr>
                <w:rFonts w:asciiTheme="minorBidi" w:hAnsiTheme="minorBidi"/>
              </w:rPr>
              <w:br/>
              <w:t>3-е занятие для учеников-медиаторов</w:t>
            </w:r>
            <w:r w:rsidR="00B97CE3">
              <w:rPr>
                <w:rFonts w:asciiTheme="minorBidi" w:hAnsiTheme="minorBidi"/>
              </w:rPr>
              <w:t>.</w:t>
            </w:r>
            <w:r w:rsidR="00373E15" w:rsidRPr="00373E15">
              <w:rPr>
                <w:rFonts w:asciiTheme="minorBidi" w:hAnsiTheme="minorBidi"/>
              </w:rPr>
              <w:br/>
            </w:r>
            <w:r w:rsidR="00373E15" w:rsidRPr="00373E15">
              <w:rPr>
                <w:rFonts w:asciiTheme="minorBidi" w:hAnsiTheme="minorBidi"/>
              </w:rPr>
              <w:lastRenderedPageBreak/>
              <w:t>Работа с "трудными" учениками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06F35" w14:textId="1A4F0306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lastRenderedPageBreak/>
              <w:t>Рук. ШСМ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Внешний эксперт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</w:r>
            <w:proofErr w:type="spellStart"/>
            <w:r w:rsidRPr="00373E15">
              <w:rPr>
                <w:rFonts w:asciiTheme="minorBidi" w:hAnsiTheme="minorBidi"/>
              </w:rPr>
              <w:t>Соцпедагог</w:t>
            </w:r>
            <w:proofErr w:type="spellEnd"/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737DE" w14:textId="3F8018E7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Анализ эффективности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Улучшение навыков медиаторов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 xml:space="preserve">Коррекция плана </w:t>
            </w:r>
            <w:r w:rsidRPr="00373E15">
              <w:rPr>
                <w:rFonts w:asciiTheme="minorBidi" w:hAnsiTheme="minorBidi"/>
              </w:rPr>
              <w:lastRenderedPageBreak/>
              <w:t>работы</w:t>
            </w:r>
            <w:r w:rsidR="00B97CE3">
              <w:rPr>
                <w:rFonts w:asciiTheme="minorBidi" w:hAnsiTheme="minorBidi"/>
              </w:rPr>
              <w:t>.</w:t>
            </w:r>
          </w:p>
        </w:tc>
      </w:tr>
      <w:tr w:rsidR="000C776B" w:rsidRPr="00373E15" w14:paraId="1E8F6AED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499301B" w14:textId="30481A54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lastRenderedPageBreak/>
              <w:t>Февраль</w:t>
            </w:r>
            <w:r w:rsidRPr="00373E15">
              <w:rPr>
                <w:rFonts w:asciiTheme="minorBidi" w:hAnsiTheme="minorBidi"/>
              </w:rPr>
              <w:br/>
              <w:t>Работа с подростками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757D2" w14:textId="1E126262" w:rsidR="00373E15" w:rsidRPr="00373E15" w:rsidRDefault="00373E15" w:rsidP="00B97CE3">
            <w:pPr>
              <w:ind w:left="-156" w:right="-232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Интерактивные формы работы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Индивидуальный подход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Работа с родителями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0EF3A" w14:textId="56A4B00A" w:rsidR="00373E15" w:rsidRPr="00373E15" w:rsidRDefault="00373E15" w:rsidP="00B97CE3">
            <w:pPr>
              <w:tabs>
                <w:tab w:val="left" w:pos="-92"/>
              </w:tabs>
              <w:ind w:left="-92" w:right="-169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 xml:space="preserve">Деловая игра "Суд </w:t>
            </w:r>
            <w:r w:rsidR="00577FF3">
              <w:rPr>
                <w:rFonts w:asciiTheme="minorBidi" w:hAnsiTheme="minorBidi"/>
              </w:rPr>
              <w:t>и</w:t>
            </w:r>
            <w:r w:rsidRPr="00373E15">
              <w:rPr>
                <w:rFonts w:asciiTheme="minorBidi" w:hAnsiTheme="minorBidi"/>
              </w:rPr>
              <w:t xml:space="preserve"> Медиация"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Индивидуальные консультации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Родительское собрание (6</w:t>
            </w:r>
            <w:r w:rsidR="00577FF3">
              <w:rPr>
                <w:rFonts w:asciiTheme="minorBidi" w:hAnsiTheme="minorBidi"/>
              </w:rPr>
              <w:t xml:space="preserve"> </w:t>
            </w:r>
            <w:r w:rsidRPr="00373E15">
              <w:rPr>
                <w:rFonts w:asciiTheme="minorBidi" w:hAnsiTheme="minorBidi"/>
              </w:rPr>
              <w:t>-11кл.)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Мониторинг групповой динамики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6590A" w14:textId="4EF72CAB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Педагоги-медиаторы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Психолог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Ученики-медиаторы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2ADB9" w14:textId="24C22318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Осознанный выбор мирных практик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Снижение конфликтов в подростковой среде</w:t>
            </w:r>
            <w:r w:rsidR="00B97CE3">
              <w:rPr>
                <w:rFonts w:asciiTheme="minorBidi" w:hAnsiTheme="minorBidi"/>
              </w:rPr>
              <w:t>.</w:t>
            </w:r>
          </w:p>
        </w:tc>
      </w:tr>
      <w:tr w:rsidR="000C776B" w:rsidRPr="00373E15" w14:paraId="323BB382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F05BBF8" w14:textId="46C9084A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t>Март</w:t>
            </w:r>
            <w:r w:rsidRPr="00373E15">
              <w:rPr>
                <w:rFonts w:asciiTheme="minorBidi" w:hAnsiTheme="minorBidi"/>
              </w:rPr>
              <w:br/>
              <w:t>Педагогический коллектив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909F0" w14:textId="512DFD25" w:rsidR="00373E15" w:rsidRPr="00373E15" w:rsidRDefault="00373E15" w:rsidP="00B97CE3">
            <w:pPr>
              <w:ind w:right="-208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Работа с педагогами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Профилактика в старших классах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Школьные мероприятия</w:t>
            </w:r>
            <w:r w:rsidR="00BD7AD6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F04F1" w14:textId="0EA2E347" w:rsidR="00373E15" w:rsidRPr="00373E15" w:rsidRDefault="00373E15" w:rsidP="00B97CE3">
            <w:pPr>
              <w:ind w:right="-169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 xml:space="preserve"> Тренинг "Конфликты с родителями"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Классные часы в 10</w:t>
            </w:r>
            <w:r w:rsidR="00577FF3">
              <w:rPr>
                <w:rFonts w:asciiTheme="minorBidi" w:hAnsiTheme="minorBidi"/>
              </w:rPr>
              <w:t xml:space="preserve"> </w:t>
            </w:r>
            <w:r w:rsidRPr="00373E15">
              <w:rPr>
                <w:rFonts w:asciiTheme="minorBidi" w:hAnsiTheme="minorBidi"/>
              </w:rPr>
              <w:t>-11кл.</w:t>
            </w:r>
            <w:r w:rsidR="00B97CE3">
              <w:rPr>
                <w:rFonts w:asciiTheme="minorBidi" w:hAnsiTheme="minorBidi"/>
              </w:rPr>
              <w:t xml:space="preserve"> </w:t>
            </w:r>
            <w:r w:rsidRPr="00373E15">
              <w:rPr>
                <w:rFonts w:asciiTheme="minorBidi" w:hAnsiTheme="minorBidi"/>
              </w:rPr>
              <w:t xml:space="preserve"> "Неделя доброты"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Анализ обращений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D79B4" w14:textId="0D83AE25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 xml:space="preserve">Рук. </w:t>
            </w:r>
            <w:r w:rsidR="00B97CE3">
              <w:rPr>
                <w:rFonts w:asciiTheme="minorBidi" w:hAnsiTheme="minorBidi"/>
              </w:rPr>
              <w:t>м</w:t>
            </w:r>
            <w:r w:rsidRPr="00373E15">
              <w:rPr>
                <w:rFonts w:asciiTheme="minorBidi" w:hAnsiTheme="minorBidi"/>
              </w:rPr>
              <w:t>етод</w:t>
            </w:r>
            <w:r w:rsidR="00577FF3">
              <w:rPr>
                <w:rFonts w:asciiTheme="minorBidi" w:hAnsiTheme="minorBidi"/>
              </w:rPr>
              <w:t xml:space="preserve"> </w:t>
            </w:r>
            <w:r w:rsidRPr="00373E15">
              <w:rPr>
                <w:rFonts w:asciiTheme="minorBidi" w:hAnsiTheme="minorBidi"/>
              </w:rPr>
              <w:t>объединения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Куратор ШСМ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Совет медиаторов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2B44D" w14:textId="32948C34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Улучшение коммуникации педагог-родитель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Снижение напряженности в коллективе</w:t>
            </w:r>
            <w:r w:rsidR="00B97CE3">
              <w:rPr>
                <w:rFonts w:asciiTheme="minorBidi" w:hAnsiTheme="minorBidi"/>
              </w:rPr>
              <w:t>.</w:t>
            </w:r>
          </w:p>
        </w:tc>
      </w:tr>
      <w:tr w:rsidR="000C776B" w:rsidRPr="00373E15" w14:paraId="6A1B21B3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7624B48" w14:textId="19F5DF48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t>Апрель</w:t>
            </w:r>
            <w:r w:rsidRPr="00373E15">
              <w:rPr>
                <w:rFonts w:asciiTheme="minorBidi" w:hAnsiTheme="minorBidi"/>
              </w:rPr>
              <w:br/>
              <w:t xml:space="preserve">Подведение промежуточных </w:t>
            </w:r>
            <w:r w:rsidRPr="00373E15">
              <w:rPr>
                <w:rFonts w:asciiTheme="minorBidi" w:hAnsiTheme="minorBidi"/>
              </w:rPr>
              <w:lastRenderedPageBreak/>
              <w:t>итогов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EE6D1" w14:textId="61F0974E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lastRenderedPageBreak/>
              <w:t>Завершение обучения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Презентация результатов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Оценка эффективности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19BBB6" w14:textId="20D1D963" w:rsidR="00373E15" w:rsidRPr="00373E15" w:rsidRDefault="00373E15" w:rsidP="00BD7AD6">
            <w:pPr>
              <w:ind w:left="-92" w:right="-169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Итоговое занятие медиаторов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Открытое мероприятие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Анкетирование участников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</w:r>
            <w:r w:rsidRPr="00373E15">
              <w:rPr>
                <w:rFonts w:asciiTheme="minorBidi" w:hAnsiTheme="minorBidi"/>
              </w:rPr>
              <w:lastRenderedPageBreak/>
              <w:t>Подготовка годового отчета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32284" w14:textId="2E844A45" w:rsidR="00373E15" w:rsidRPr="00373E15" w:rsidRDefault="00373E15" w:rsidP="00B97CE3">
            <w:pPr>
              <w:ind w:left="-131" w:right="-186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lastRenderedPageBreak/>
              <w:t>Администрация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Рук. ШСМ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Медиаторы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FDCEC" w14:textId="5C9293A0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Сертифицированные медиаторы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 xml:space="preserve">Публичная презентация </w:t>
            </w:r>
            <w:r w:rsidRPr="00373E15">
              <w:rPr>
                <w:rFonts w:asciiTheme="minorBidi" w:hAnsiTheme="minorBidi"/>
              </w:rPr>
              <w:lastRenderedPageBreak/>
              <w:t>результатов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Данные для анализа</w:t>
            </w:r>
            <w:r w:rsidR="00B97CE3">
              <w:rPr>
                <w:rFonts w:asciiTheme="minorBidi" w:hAnsiTheme="minorBidi"/>
              </w:rPr>
              <w:t>.</w:t>
            </w:r>
          </w:p>
        </w:tc>
      </w:tr>
      <w:tr w:rsidR="000C776B" w:rsidRPr="00373E15" w14:paraId="2FB93C1E" w14:textId="77777777" w:rsidTr="00577FF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DE8B34F" w14:textId="7E363C16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  <w:b/>
                <w:bCs/>
              </w:rPr>
              <w:lastRenderedPageBreak/>
              <w:t>Май</w:t>
            </w:r>
            <w:r w:rsidRPr="00373E15">
              <w:rPr>
                <w:rFonts w:asciiTheme="minorBidi" w:hAnsiTheme="minorBidi"/>
              </w:rPr>
              <w:br/>
              <w:t>Итоговый этап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3AB06" w14:textId="20073846" w:rsidR="00373E15" w:rsidRPr="00373E15" w:rsidRDefault="00373E15" w:rsidP="00B97CE3">
            <w:pPr>
              <w:ind w:right="-208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Подведение итогов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Награждение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t xml:space="preserve"> Планирование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4F068" w14:textId="1E8E6A53" w:rsidR="00373E15" w:rsidRPr="00373E15" w:rsidRDefault="00373E15" w:rsidP="00B97CE3">
            <w:pPr>
              <w:ind w:left="-80" w:right="-169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Годовой отчет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Награждение активных участников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Планирование на следующий год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Рекомендации по улучшению работы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7767D" w14:textId="38CC7E8B" w:rsidR="00373E15" w:rsidRPr="00373E15" w:rsidRDefault="00373E15" w:rsidP="00373E15">
            <w:pPr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Директор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Рук. ШСМ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Педсовет</w:t>
            </w:r>
            <w:r w:rsidR="00B97CE3">
              <w:rPr>
                <w:rFonts w:asciiTheme="minorBidi" w:hAnsiTheme="minorBidi"/>
              </w:rPr>
              <w:t>.</w:t>
            </w:r>
          </w:p>
        </w:tc>
        <w:tc>
          <w:tcPr>
            <w:tcW w:w="20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894F6F" w14:textId="03E1B50D" w:rsidR="00373E15" w:rsidRPr="00373E15" w:rsidRDefault="00373E15" w:rsidP="00577FF3">
            <w:pPr>
              <w:ind w:right="-152"/>
              <w:rPr>
                <w:rFonts w:asciiTheme="minorBidi" w:hAnsiTheme="minorBidi"/>
              </w:rPr>
            </w:pPr>
            <w:r w:rsidRPr="00373E15">
              <w:rPr>
                <w:rFonts w:asciiTheme="minorBidi" w:hAnsiTheme="minorBidi"/>
              </w:rPr>
              <w:t>Измеримые результаты работы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Мотивированная команда</w:t>
            </w:r>
            <w:r w:rsidR="00B97CE3">
              <w:rPr>
                <w:rFonts w:asciiTheme="minorBidi" w:hAnsiTheme="minorBidi"/>
              </w:rPr>
              <w:t>.</w:t>
            </w:r>
            <w:r w:rsidRPr="00373E15">
              <w:rPr>
                <w:rFonts w:asciiTheme="minorBidi" w:hAnsiTheme="minorBidi"/>
              </w:rPr>
              <w:br/>
              <w:t>План развития на следующий год</w:t>
            </w:r>
            <w:r w:rsidR="00B97CE3">
              <w:rPr>
                <w:rFonts w:asciiTheme="minorBidi" w:hAnsiTheme="minorBidi"/>
              </w:rPr>
              <w:t>.</w:t>
            </w:r>
          </w:p>
        </w:tc>
      </w:tr>
    </w:tbl>
    <w:p w14:paraId="47FB0A20" w14:textId="77777777" w:rsidR="00577FF3" w:rsidRDefault="00577FF3" w:rsidP="00373E15">
      <w:pPr>
        <w:rPr>
          <w:rFonts w:asciiTheme="minorBidi" w:hAnsiTheme="minorBidi"/>
          <w:b/>
          <w:bCs/>
        </w:rPr>
      </w:pPr>
    </w:p>
    <w:p w14:paraId="0034047E" w14:textId="64A5CECA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3. Система оценки эффективности</w:t>
      </w:r>
    </w:p>
    <w:p w14:paraId="669D0C8B" w14:textId="77777777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Количественные показатели:</w:t>
      </w:r>
    </w:p>
    <w:p w14:paraId="31F7283C" w14:textId="2F447CCA" w:rsidR="00373E15" w:rsidRPr="00373E15" w:rsidRDefault="00577FF3" w:rsidP="00373E15">
      <w:pPr>
        <w:numPr>
          <w:ilvl w:val="0"/>
          <w:numId w:val="6"/>
        </w:numPr>
        <w:rPr>
          <w:rFonts w:asciiTheme="minorBidi" w:hAnsiTheme="minorBidi"/>
        </w:rPr>
      </w:pPr>
      <w:r>
        <w:rPr>
          <w:rFonts w:asciiTheme="minorBidi" w:hAnsiTheme="minorBidi"/>
        </w:rPr>
        <w:t>к</w:t>
      </w:r>
      <w:r w:rsidR="00373E15" w:rsidRPr="00373E15">
        <w:rPr>
          <w:rFonts w:asciiTheme="minorBidi" w:hAnsiTheme="minorBidi"/>
        </w:rPr>
        <w:t>оличество обученных медиаторов (педагогов/учеников)</w:t>
      </w:r>
      <w:r>
        <w:rPr>
          <w:rFonts w:asciiTheme="minorBidi" w:hAnsiTheme="minorBidi"/>
        </w:rPr>
        <w:t>;</w:t>
      </w:r>
    </w:p>
    <w:p w14:paraId="71CF51B2" w14:textId="5B755094" w:rsidR="00373E15" w:rsidRPr="00373E15" w:rsidRDefault="00577FF3" w:rsidP="00373E15">
      <w:pPr>
        <w:numPr>
          <w:ilvl w:val="0"/>
          <w:numId w:val="6"/>
        </w:numPr>
        <w:rPr>
          <w:rFonts w:asciiTheme="minorBidi" w:hAnsiTheme="minorBidi"/>
        </w:rPr>
      </w:pPr>
      <w:r>
        <w:rPr>
          <w:rFonts w:asciiTheme="minorBidi" w:hAnsiTheme="minorBidi"/>
        </w:rPr>
        <w:t>п</w:t>
      </w:r>
      <w:r w:rsidR="00373E15" w:rsidRPr="00373E15">
        <w:rPr>
          <w:rFonts w:asciiTheme="minorBidi" w:hAnsiTheme="minorBidi"/>
        </w:rPr>
        <w:t>роведенных медиаций</w:t>
      </w:r>
      <w:r>
        <w:rPr>
          <w:rFonts w:asciiTheme="minorBidi" w:hAnsiTheme="minorBidi"/>
        </w:rPr>
        <w:t>;</w:t>
      </w:r>
    </w:p>
    <w:p w14:paraId="397E19F1" w14:textId="46721734" w:rsidR="00373E15" w:rsidRPr="00373E15" w:rsidRDefault="00577FF3" w:rsidP="00373E15">
      <w:pPr>
        <w:numPr>
          <w:ilvl w:val="0"/>
          <w:numId w:val="6"/>
        </w:numPr>
        <w:rPr>
          <w:rFonts w:asciiTheme="minorBidi" w:hAnsiTheme="minorBidi"/>
        </w:rPr>
      </w:pPr>
      <w:r>
        <w:rPr>
          <w:rFonts w:asciiTheme="minorBidi" w:hAnsiTheme="minorBidi"/>
        </w:rPr>
        <w:t>у</w:t>
      </w:r>
      <w:r w:rsidR="00373E15" w:rsidRPr="00373E15">
        <w:rPr>
          <w:rFonts w:asciiTheme="minorBidi" w:hAnsiTheme="minorBidi"/>
        </w:rPr>
        <w:t>частие в мероприятиях (%)</w:t>
      </w:r>
      <w:r>
        <w:rPr>
          <w:rFonts w:asciiTheme="minorBidi" w:hAnsiTheme="minorBidi"/>
        </w:rPr>
        <w:t>.</w:t>
      </w:r>
    </w:p>
    <w:p w14:paraId="35B60B31" w14:textId="77777777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Качественные показатели:</w:t>
      </w:r>
    </w:p>
    <w:p w14:paraId="23D82C12" w14:textId="1C26D93B" w:rsidR="00373E15" w:rsidRPr="00373E15" w:rsidRDefault="00577FF3" w:rsidP="00373E15">
      <w:pPr>
        <w:numPr>
          <w:ilvl w:val="0"/>
          <w:numId w:val="7"/>
        </w:numPr>
        <w:rPr>
          <w:rFonts w:asciiTheme="minorBidi" w:hAnsiTheme="minorBidi"/>
        </w:rPr>
      </w:pPr>
      <w:r>
        <w:rPr>
          <w:rFonts w:asciiTheme="minorBidi" w:hAnsiTheme="minorBidi"/>
        </w:rPr>
        <w:t>у</w:t>
      </w:r>
      <w:r w:rsidR="00373E15" w:rsidRPr="00373E15">
        <w:rPr>
          <w:rFonts w:asciiTheme="minorBidi" w:hAnsiTheme="minorBidi"/>
        </w:rPr>
        <w:t>довлетворенность участников (%)</w:t>
      </w:r>
      <w:r>
        <w:rPr>
          <w:rFonts w:asciiTheme="minorBidi" w:hAnsiTheme="minorBidi"/>
        </w:rPr>
        <w:t>;</w:t>
      </w:r>
    </w:p>
    <w:p w14:paraId="371F7D24" w14:textId="3A73555C" w:rsidR="00373E15" w:rsidRPr="00373E15" w:rsidRDefault="00577FF3" w:rsidP="00373E15">
      <w:pPr>
        <w:numPr>
          <w:ilvl w:val="0"/>
          <w:numId w:val="7"/>
        </w:numPr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д</w:t>
      </w:r>
      <w:r w:rsidR="00373E15" w:rsidRPr="00373E15">
        <w:rPr>
          <w:rFonts w:asciiTheme="minorBidi" w:hAnsiTheme="minorBidi"/>
        </w:rPr>
        <w:t>инамика конфликтности (сравнительный анализ)</w:t>
      </w:r>
      <w:r>
        <w:rPr>
          <w:rFonts w:asciiTheme="minorBidi" w:hAnsiTheme="minorBidi"/>
        </w:rPr>
        <w:t>;</w:t>
      </w:r>
    </w:p>
    <w:p w14:paraId="4E10964F" w14:textId="5D674E75" w:rsidR="00373E15" w:rsidRPr="00373E15" w:rsidRDefault="00577FF3" w:rsidP="00373E15">
      <w:pPr>
        <w:numPr>
          <w:ilvl w:val="0"/>
          <w:numId w:val="7"/>
        </w:numPr>
        <w:rPr>
          <w:rFonts w:asciiTheme="minorBidi" w:hAnsiTheme="minorBidi"/>
        </w:rPr>
      </w:pPr>
      <w:r>
        <w:rPr>
          <w:rFonts w:asciiTheme="minorBidi" w:hAnsiTheme="minorBidi"/>
        </w:rPr>
        <w:t>и</w:t>
      </w:r>
      <w:r w:rsidR="00373E15" w:rsidRPr="00373E15">
        <w:rPr>
          <w:rFonts w:asciiTheme="minorBidi" w:hAnsiTheme="minorBidi"/>
        </w:rPr>
        <w:t>зменение школьного климата (по опросам)</w:t>
      </w:r>
    </w:p>
    <w:p w14:paraId="6D63326F" w14:textId="77777777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  <w:b/>
          <w:bCs/>
        </w:rPr>
        <w:t>Документация:</w:t>
      </w:r>
    </w:p>
    <w:p w14:paraId="1192AF15" w14:textId="0BEC2A9C" w:rsidR="00373E15" w:rsidRPr="00373E15" w:rsidRDefault="00577FF3" w:rsidP="00373E15">
      <w:pPr>
        <w:numPr>
          <w:ilvl w:val="0"/>
          <w:numId w:val="8"/>
        </w:numPr>
        <w:rPr>
          <w:rFonts w:asciiTheme="minorBidi" w:hAnsiTheme="minorBidi"/>
        </w:rPr>
      </w:pPr>
      <w:r>
        <w:rPr>
          <w:rFonts w:asciiTheme="minorBidi" w:hAnsiTheme="minorBidi"/>
        </w:rPr>
        <w:t>ж</w:t>
      </w:r>
      <w:r w:rsidR="00373E15" w:rsidRPr="00373E15">
        <w:rPr>
          <w:rFonts w:asciiTheme="minorBidi" w:hAnsiTheme="minorBidi"/>
        </w:rPr>
        <w:t>урнал учета конфликтов</w:t>
      </w:r>
      <w:r>
        <w:rPr>
          <w:rFonts w:asciiTheme="minorBidi" w:hAnsiTheme="minorBidi"/>
        </w:rPr>
        <w:t>;</w:t>
      </w:r>
    </w:p>
    <w:p w14:paraId="43537BB1" w14:textId="5CCA54DE" w:rsidR="00373E15" w:rsidRPr="00373E15" w:rsidRDefault="00577FF3" w:rsidP="00373E15">
      <w:pPr>
        <w:numPr>
          <w:ilvl w:val="0"/>
          <w:numId w:val="8"/>
        </w:numPr>
        <w:rPr>
          <w:rFonts w:asciiTheme="minorBidi" w:hAnsiTheme="minorBidi"/>
        </w:rPr>
      </w:pPr>
      <w:r>
        <w:rPr>
          <w:rFonts w:asciiTheme="minorBidi" w:hAnsiTheme="minorBidi"/>
        </w:rPr>
        <w:t>о</w:t>
      </w:r>
      <w:r w:rsidR="00373E15" w:rsidRPr="00373E15">
        <w:rPr>
          <w:rFonts w:asciiTheme="minorBidi" w:hAnsiTheme="minorBidi"/>
        </w:rPr>
        <w:t>тчеты о проведенных мероприятиях</w:t>
      </w:r>
      <w:r>
        <w:rPr>
          <w:rFonts w:asciiTheme="minorBidi" w:hAnsiTheme="minorBidi"/>
        </w:rPr>
        <w:t>;</w:t>
      </w:r>
    </w:p>
    <w:p w14:paraId="74BCFE94" w14:textId="09696B31" w:rsidR="00373E15" w:rsidRPr="00373E15" w:rsidRDefault="00577FF3" w:rsidP="00373E15">
      <w:pPr>
        <w:numPr>
          <w:ilvl w:val="0"/>
          <w:numId w:val="8"/>
        </w:numPr>
        <w:rPr>
          <w:rFonts w:asciiTheme="minorBidi" w:hAnsiTheme="minorBidi"/>
        </w:rPr>
      </w:pPr>
      <w:r>
        <w:rPr>
          <w:rFonts w:asciiTheme="minorBidi" w:hAnsiTheme="minorBidi"/>
        </w:rPr>
        <w:t>а</w:t>
      </w:r>
      <w:r w:rsidR="00373E15" w:rsidRPr="00373E15">
        <w:rPr>
          <w:rFonts w:asciiTheme="minorBidi" w:hAnsiTheme="minorBidi"/>
        </w:rPr>
        <w:t>нкеты обратной связи</w:t>
      </w:r>
      <w:r>
        <w:rPr>
          <w:rFonts w:asciiTheme="minorBidi" w:hAnsiTheme="minorBidi"/>
        </w:rPr>
        <w:t>;</w:t>
      </w:r>
    </w:p>
    <w:p w14:paraId="117F6656" w14:textId="3FD49A71" w:rsidR="00373E15" w:rsidRPr="00373E15" w:rsidRDefault="00577FF3" w:rsidP="00373E15">
      <w:pPr>
        <w:numPr>
          <w:ilvl w:val="0"/>
          <w:numId w:val="8"/>
        </w:numPr>
        <w:rPr>
          <w:rFonts w:asciiTheme="minorBidi" w:hAnsiTheme="minorBidi"/>
        </w:rPr>
      </w:pPr>
      <w:r>
        <w:rPr>
          <w:rFonts w:asciiTheme="minorBidi" w:hAnsiTheme="minorBidi"/>
        </w:rPr>
        <w:t>а</w:t>
      </w:r>
      <w:r w:rsidR="00373E15" w:rsidRPr="00373E15">
        <w:rPr>
          <w:rFonts w:asciiTheme="minorBidi" w:hAnsiTheme="minorBidi"/>
        </w:rPr>
        <w:t>налитические справки</w:t>
      </w:r>
      <w:r>
        <w:rPr>
          <w:rFonts w:asciiTheme="minorBidi" w:hAnsiTheme="minorBidi"/>
        </w:rPr>
        <w:t>.</w:t>
      </w:r>
    </w:p>
    <w:p w14:paraId="701E08E6" w14:textId="77777777" w:rsidR="00373E15" w:rsidRPr="00373E15" w:rsidRDefault="00373E15" w:rsidP="00373E15">
      <w:pPr>
        <w:rPr>
          <w:rFonts w:asciiTheme="minorBidi" w:hAnsiTheme="minorBidi"/>
        </w:rPr>
      </w:pPr>
      <w:r w:rsidRPr="00373E15">
        <w:rPr>
          <w:rFonts w:asciiTheme="minorBidi" w:hAnsiTheme="minorBidi"/>
        </w:rPr>
        <w:t>План может быть адаптирован под конкретное образовательное учреждение с учетом его особенностей и ресурсов.</w:t>
      </w:r>
    </w:p>
    <w:p w14:paraId="50D52BBB" w14:textId="4B48581D" w:rsidR="00673877" w:rsidRPr="00673877" w:rsidRDefault="00673877" w:rsidP="00373E15">
      <w:pPr>
        <w:rPr>
          <w:rFonts w:asciiTheme="minorBidi" w:hAnsiTheme="minorBidi"/>
        </w:rPr>
      </w:pPr>
    </w:p>
    <w:sectPr w:rsidR="00673877" w:rsidRPr="00673877" w:rsidSect="00584040">
      <w:pgSz w:w="16838" w:h="11906" w:orient="landscape"/>
      <w:pgMar w:top="850" w:right="1134" w:bottom="1701" w:left="1134" w:header="708" w:footer="708" w:gutter="0"/>
      <w:pgBorders w:offsetFrom="page">
        <w:top w:val="single" w:sz="18" w:space="24" w:color="3A7C22" w:themeColor="accent6" w:themeShade="BF"/>
        <w:left w:val="single" w:sz="18" w:space="24" w:color="3A7C22" w:themeColor="accent6" w:themeShade="BF"/>
        <w:bottom w:val="single" w:sz="18" w:space="24" w:color="3A7C22" w:themeColor="accent6" w:themeShade="BF"/>
        <w:right w:val="single" w:sz="18" w:space="24" w:color="3A7C22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4EDF8" w14:textId="77777777" w:rsidR="00751D1D" w:rsidRDefault="00751D1D" w:rsidP="00BD7AD6">
      <w:pPr>
        <w:spacing w:after="0" w:line="240" w:lineRule="auto"/>
      </w:pPr>
      <w:r>
        <w:separator/>
      </w:r>
    </w:p>
  </w:endnote>
  <w:endnote w:type="continuationSeparator" w:id="0">
    <w:p w14:paraId="7C679DCF" w14:textId="77777777" w:rsidR="00751D1D" w:rsidRDefault="00751D1D" w:rsidP="00BD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15A01" w14:textId="77777777" w:rsidR="00751D1D" w:rsidRDefault="00751D1D" w:rsidP="00BD7AD6">
      <w:pPr>
        <w:spacing w:after="0" w:line="240" w:lineRule="auto"/>
      </w:pPr>
      <w:r>
        <w:separator/>
      </w:r>
    </w:p>
  </w:footnote>
  <w:footnote w:type="continuationSeparator" w:id="0">
    <w:p w14:paraId="1490F384" w14:textId="77777777" w:rsidR="00751D1D" w:rsidRDefault="00751D1D" w:rsidP="00BD7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4185"/>
    <w:multiLevelType w:val="multilevel"/>
    <w:tmpl w:val="8E2C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972A7"/>
    <w:multiLevelType w:val="multilevel"/>
    <w:tmpl w:val="6DD4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77BA9"/>
    <w:multiLevelType w:val="hybridMultilevel"/>
    <w:tmpl w:val="BFA00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D4D6D"/>
    <w:multiLevelType w:val="multilevel"/>
    <w:tmpl w:val="0932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461D8"/>
    <w:multiLevelType w:val="multilevel"/>
    <w:tmpl w:val="C74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06476"/>
    <w:multiLevelType w:val="multilevel"/>
    <w:tmpl w:val="8D0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1F2660"/>
    <w:multiLevelType w:val="multilevel"/>
    <w:tmpl w:val="B94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E0A31"/>
    <w:multiLevelType w:val="multilevel"/>
    <w:tmpl w:val="38EA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F696B"/>
    <w:multiLevelType w:val="multilevel"/>
    <w:tmpl w:val="DD4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80321"/>
    <w:multiLevelType w:val="multilevel"/>
    <w:tmpl w:val="8DF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77"/>
    <w:rsid w:val="000C776B"/>
    <w:rsid w:val="00197328"/>
    <w:rsid w:val="002F4CDA"/>
    <w:rsid w:val="00373E15"/>
    <w:rsid w:val="00577FF3"/>
    <w:rsid w:val="00584040"/>
    <w:rsid w:val="0058590E"/>
    <w:rsid w:val="006131AE"/>
    <w:rsid w:val="00673877"/>
    <w:rsid w:val="00751D1D"/>
    <w:rsid w:val="00B97CE3"/>
    <w:rsid w:val="00BD7AD6"/>
    <w:rsid w:val="00C27FE5"/>
    <w:rsid w:val="00CA4383"/>
    <w:rsid w:val="00D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71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8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8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8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8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387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7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7AD6"/>
  </w:style>
  <w:style w:type="paragraph" w:styleId="ae">
    <w:name w:val="footer"/>
    <w:basedOn w:val="a"/>
    <w:link w:val="af"/>
    <w:uiPriority w:val="99"/>
    <w:unhideWhenUsed/>
    <w:rsid w:val="00BD7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8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8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8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8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387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7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7AD6"/>
  </w:style>
  <w:style w:type="paragraph" w:styleId="ae">
    <w:name w:val="footer"/>
    <w:basedOn w:val="a"/>
    <w:link w:val="af"/>
    <w:uiPriority w:val="99"/>
    <w:unhideWhenUsed/>
    <w:rsid w:val="00BD7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Горошкова</dc:creator>
  <cp:keywords/>
  <dc:description/>
  <cp:lastModifiedBy>учитель</cp:lastModifiedBy>
  <cp:revision>3</cp:revision>
  <dcterms:created xsi:type="dcterms:W3CDTF">2025-06-27T10:43:00Z</dcterms:created>
  <dcterms:modified xsi:type="dcterms:W3CDTF">2025-11-18T08:12:00Z</dcterms:modified>
</cp:coreProperties>
</file>